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outline w:val="0"/>
          <w:color w:val="000000"/>
          <w:sz w:val="36"/>
          <w:szCs w:val="36"/>
          <w:u w:color="0433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PK-3 Elementary Lesson Plan</w:t>
      </w:r>
    </w:p>
    <w:p>
      <w:pPr>
        <w:pStyle w:val="Body A"/>
        <w:jc w:val="center"/>
        <w:rPr>
          <w:b w:val="1"/>
          <w:bCs w:val="1"/>
          <w:outline w:val="0"/>
          <w:color w:val="000000"/>
          <w:sz w:val="36"/>
          <w:szCs w:val="36"/>
          <w:u w:color="0433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Lesson 1: Fitness</w:t>
      </w:r>
    </w:p>
    <w:p>
      <w:pPr>
        <w:pStyle w:val="Body A"/>
        <w:jc w:val="center"/>
        <w:rPr>
          <w:outline w:val="0"/>
          <w:color w:val="000000"/>
          <w:sz w:val="28"/>
          <w:szCs w:val="28"/>
          <w:u w:color="9437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(May 11</w:t>
      </w:r>
      <w:r>
        <w:rPr>
          <w:b w:val="1"/>
          <w:bCs w:val="1"/>
          <w:outline w:val="0"/>
          <w:color w:val="000000"/>
          <w:sz w:val="36"/>
          <w:szCs w:val="36"/>
          <w:u w:color="0433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sz w:val="36"/>
          <w:szCs w:val="36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-15</w:t>
      </w:r>
      <w:r>
        <w:rPr>
          <w:b w:val="1"/>
          <w:bCs w:val="1"/>
          <w:outline w:val="0"/>
          <w:color w:val="000000"/>
          <w:sz w:val="36"/>
          <w:szCs w:val="36"/>
          <w:u w:color="0433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sz w:val="36"/>
          <w:szCs w:val="36"/>
          <w:u w:color="0433ff"/>
          <w:rtl w:val="0"/>
          <w:lang w:val="en-US"/>
          <w14:textFill>
            <w14:solidFill>
              <w14:srgbClr w14:val="000000"/>
            </w14:solidFill>
          </w14:textFill>
        </w:rPr>
        <w:t>, 2020)</w:t>
      </w: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Activities:</w:t>
      </w: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30"/>
          <w:szCs w:val="30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Objectives:  Students will utilize fitness skills and concepts.</w:t>
      </w: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  </w:t>
      </w:r>
    </w:p>
    <w:p>
      <w:pPr>
        <w:pStyle w:val="Label A"/>
        <w:numPr>
          <w:ilvl w:val="0"/>
          <w:numId w:val="2"/>
        </w:num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"https://www.youtube.com/watch?v=L_A_HjHZxfI"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https://www.youtube.com/watch?v=L_A_HjHZxfI</w:t>
      </w:r>
      <w:r>
        <w:rPr/>
        <w:fldChar w:fldCharType="end" w:fldLock="0"/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50" w:firstLine="0"/>
        <w:rPr>
          <w:rStyle w:val="None B"/>
        </w:rPr>
      </w:pPr>
      <w:r>
        <w:rPr>
          <w:rStyle w:val="None B"/>
          <w:rtl w:val="0"/>
          <w:lang w:val="en-US"/>
        </w:rPr>
        <w:t xml:space="preserve">kids workout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 B"/>
        </w:rPr>
      </w:pPr>
    </w:p>
    <w:p>
      <w:pPr>
        <w:pStyle w:val="Label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Character Education: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50" w:firstLin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Complete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Have Courage of a lion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 xml:space="preserve">handout.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5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(</w:t>
      </w:r>
      <w:r>
        <w:rPr>
          <w:rStyle w:val="None"/>
          <w:outline w:val="0"/>
          <w:color w:val="333333"/>
          <w:sz w:val="27"/>
          <w:szCs w:val="27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We all have our fears and overcoming them can be quite a challenge. We prepared a I Have Courage Lion Printable that is designed to help children identify their fears and (hopefully) help them cope with them.)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  <w:r>
        <w:rPr>
          <w:rStyle w:val="None"/>
          <w:outline w:val="0"/>
          <w:color w:val="005493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 xml:space="preserve">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 B"/>
        </w:rPr>
      </w:pPr>
      <w:r>
        <w:rPr>
          <w:rStyle w:val="None B"/>
          <w:rtl w:val="0"/>
          <w:lang w:val="en-US"/>
        </w:rPr>
        <w:t xml:space="preserve">3.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"https://www.youtube.com/user/CosmicKidsYoga"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https://www.youtube.com/user/CosmicKidsYoga</w:t>
      </w:r>
      <w:r>
        <w:rPr/>
        <w:fldChar w:fldCharType="end" w:fldLock="0"/>
      </w:r>
      <w:r>
        <w:rPr>
          <w:rStyle w:val="None B"/>
          <w:rtl w:val="0"/>
          <w:lang w:val="en-US"/>
        </w:rPr>
        <w:t xml:space="preserve"> :Cosmic Kids Yoga </w:t>
      </w:r>
      <w:r>
        <w:rPr>
          <w:rStyle w:val="None B"/>
          <w:rtl w:val="0"/>
          <w:lang w:val="en-US"/>
        </w:rPr>
        <w:t xml:space="preserve">– </w:t>
      </w:r>
      <w:r>
        <w:rPr>
          <w:rStyle w:val="None B"/>
          <w:rtl w:val="0"/>
          <w:lang w:val="en-US"/>
        </w:rPr>
        <w:t xml:space="preserve">youtube.com   Students can select one cosmic kids yoga video to participate in.  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  <w:r>
        <w:rPr>
          <w:rStyle w:val="None B"/>
          <w:rtl w:val="0"/>
          <w:lang w:val="en-US"/>
        </w:rPr>
        <w:t>*Please make a choice of 2 activities.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  <w:r>
        <w:rPr>
          <w:rStyle w:val="None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If these links do not work, please go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"http://gonoodle.com"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gonoodle.com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 for 35 minutes. </w:t>
      </w:r>
    </w:p>
    <w:p>
      <w:pPr>
        <w:pStyle w:val="Body A"/>
        <w:jc w:val="center"/>
        <w:rPr>
          <w:rStyle w:val="None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</w:p>
    <w:p>
      <w:pPr>
        <w:pStyle w:val="Body A"/>
        <w:spacing w:after="160" w:line="259" w:lineRule="auto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Body A"/>
        <w:spacing w:after="160" w:line="259" w:lineRule="auto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Challenge: </w:t>
      </w:r>
    </w:p>
    <w:p>
      <w:pPr>
        <w:pStyle w:val="Body A"/>
        <w:spacing w:after="160" w:line="259" w:lineRule="auto"/>
        <w:jc w:val="center"/>
        <w:rPr>
          <w:sz w:val="28"/>
          <w:szCs w:val="28"/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Can you do more exercises than Mrs. Torok? How many mountain climbers can you do in 1 minute? Check out how many Mrs. Torok did.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50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160" w:hanging="3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4320"/>
          <w:tab w:val="left" w:pos="5760"/>
          <w:tab w:val="left" w:pos="7200"/>
          <w:tab w:val="left" w:pos="8640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ind w:left="4320" w:hanging="3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left" w:pos="2880"/>
          <w:tab w:val="left" w:pos="4320"/>
          <w:tab w:val="left" w:pos="7200"/>
          <w:tab w:val="left" w:pos="8640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480" w:hanging="3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B">
    <w:name w:val="None B"/>
    <w:rPr>
      <w:lang w:val="en-US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96ff"/>
      <w:u w:val="single" w:color="0096ff"/>
      <w14:textFill>
        <w14:solidFill>
          <w14:srgbClr w14:val="0096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7a81ff"/>
      <w:sz w:val="28"/>
      <w:szCs w:val="28"/>
      <w:u w:val="single" w:color="7a81ff"/>
      <w14:textFill>
        <w14:solidFill>
          <w14:srgbClr w14:val="7A81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